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A2" w:rsidRPr="00C55B6D" w:rsidRDefault="00D029A2" w:rsidP="008D063B">
      <w:pPr>
        <w:jc w:val="center"/>
        <w:rPr>
          <w:rFonts w:cs="Arial"/>
        </w:rPr>
      </w:pPr>
    </w:p>
    <w:p w:rsidR="00B77675" w:rsidRPr="00C55B6D" w:rsidRDefault="00686DEE" w:rsidP="008D063B">
      <w:pPr>
        <w:jc w:val="center"/>
        <w:rPr>
          <w:rFonts w:cs="Arial"/>
        </w:rPr>
      </w:pPr>
      <w:r w:rsidRPr="00C55B6D">
        <w:rPr>
          <w:rFonts w:cs="Arial"/>
          <w:noProof/>
        </w:rPr>
        <w:drawing>
          <wp:inline distT="0" distB="0" distL="0" distR="0">
            <wp:extent cx="4467225" cy="3019425"/>
            <wp:effectExtent l="19050" t="0" r="9525" b="0"/>
            <wp:docPr id="1" name="Bild 1" descr="sgslogo-300x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slogo-300x2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A2" w:rsidRPr="00C55B6D" w:rsidRDefault="00D029A2" w:rsidP="008D063B">
      <w:pPr>
        <w:jc w:val="center"/>
        <w:rPr>
          <w:rFonts w:cs="Arial"/>
        </w:rPr>
      </w:pPr>
    </w:p>
    <w:p w:rsidR="00D029A2" w:rsidRPr="00C55B6D" w:rsidRDefault="00D029A2" w:rsidP="008D063B">
      <w:pPr>
        <w:jc w:val="center"/>
        <w:rPr>
          <w:rFonts w:cs="Arial"/>
        </w:rPr>
      </w:pPr>
    </w:p>
    <w:p w:rsidR="009E004A" w:rsidRPr="009E004A" w:rsidRDefault="009E004A" w:rsidP="008D063B">
      <w:pPr>
        <w:jc w:val="center"/>
        <w:rPr>
          <w:rFonts w:cs="Arial"/>
          <w:b/>
          <w:bCs/>
          <w:sz w:val="48"/>
        </w:rPr>
      </w:pPr>
    </w:p>
    <w:p w:rsidR="000C2774" w:rsidRDefault="009E004A" w:rsidP="008D063B">
      <w:pPr>
        <w:jc w:val="center"/>
        <w:rPr>
          <w:rFonts w:cs="Arial"/>
          <w:b/>
          <w:bCs/>
          <w:sz w:val="48"/>
        </w:rPr>
      </w:pPr>
      <w:r w:rsidRPr="009E004A">
        <w:rPr>
          <w:rFonts w:cs="Arial"/>
          <w:b/>
          <w:bCs/>
          <w:sz w:val="48"/>
        </w:rPr>
        <w:t xml:space="preserve"> Grundlagen der Leistungsbewertung</w:t>
      </w:r>
    </w:p>
    <w:p w:rsidR="004E2948" w:rsidRPr="00C55B6D" w:rsidRDefault="004E2948" w:rsidP="008D063B">
      <w:pPr>
        <w:jc w:val="center"/>
        <w:rPr>
          <w:rFonts w:cs="Arial"/>
        </w:rPr>
      </w:pPr>
    </w:p>
    <w:p w:rsidR="00D029A2" w:rsidRPr="00C55B6D" w:rsidRDefault="000C2774" w:rsidP="008D063B">
      <w:pPr>
        <w:jc w:val="center"/>
        <w:rPr>
          <w:rFonts w:cs="Arial"/>
        </w:rPr>
      </w:pPr>
      <w:r w:rsidRPr="00C55B6D">
        <w:rPr>
          <w:rFonts w:cs="Arial"/>
        </w:rPr>
        <w:t>für das Fach</w:t>
      </w:r>
    </w:p>
    <w:p w:rsidR="000C2774" w:rsidRPr="00C55B6D" w:rsidRDefault="000C2774" w:rsidP="008D063B">
      <w:pPr>
        <w:jc w:val="center"/>
        <w:rPr>
          <w:rFonts w:cs="Arial"/>
        </w:rPr>
      </w:pPr>
    </w:p>
    <w:p w:rsidR="000C2774" w:rsidRPr="00C55B6D" w:rsidRDefault="000C2774" w:rsidP="008D063B">
      <w:pPr>
        <w:jc w:val="center"/>
        <w:rPr>
          <w:rFonts w:cs="Arial"/>
        </w:rPr>
      </w:pPr>
    </w:p>
    <w:p w:rsidR="000C2774" w:rsidRPr="00C55B6D" w:rsidRDefault="00686DEE" w:rsidP="008D063B">
      <w:pPr>
        <w:jc w:val="center"/>
        <w:rPr>
          <w:rFonts w:cs="Arial"/>
        </w:rPr>
      </w:pPr>
      <w:r w:rsidRPr="00C55B6D">
        <w:rPr>
          <w:rFonts w:cs="Arial"/>
        </w:rPr>
        <w:t>Geschichte</w:t>
      </w:r>
    </w:p>
    <w:p w:rsidR="000C2774" w:rsidRPr="00C55B6D" w:rsidRDefault="000C2774" w:rsidP="008D063B">
      <w:pPr>
        <w:jc w:val="center"/>
        <w:rPr>
          <w:rFonts w:cs="Arial"/>
        </w:rPr>
      </w:pPr>
    </w:p>
    <w:p w:rsidR="000C2774" w:rsidRPr="00C55B6D" w:rsidRDefault="000C2774" w:rsidP="008D063B">
      <w:pPr>
        <w:jc w:val="center"/>
        <w:rPr>
          <w:rFonts w:cs="Arial"/>
        </w:rPr>
      </w:pPr>
    </w:p>
    <w:p w:rsidR="000C2774" w:rsidRPr="00C55B6D" w:rsidRDefault="00686DEE" w:rsidP="008D063B">
      <w:pPr>
        <w:jc w:val="center"/>
        <w:rPr>
          <w:rFonts w:cs="Arial"/>
        </w:rPr>
      </w:pPr>
      <w:r w:rsidRPr="00C55B6D">
        <w:rPr>
          <w:rFonts w:cs="Arial"/>
        </w:rPr>
        <w:t>Stand: Dezember 2012</w:t>
      </w:r>
    </w:p>
    <w:p w:rsidR="000C2774" w:rsidRPr="00C55B6D" w:rsidRDefault="000C2774" w:rsidP="008D063B">
      <w:pPr>
        <w:jc w:val="center"/>
        <w:rPr>
          <w:rFonts w:cs="Arial"/>
        </w:rPr>
      </w:pPr>
    </w:p>
    <w:p w:rsidR="004E2948" w:rsidRPr="004E2948" w:rsidRDefault="000C2774" w:rsidP="008D063B">
      <w:pPr>
        <w:pStyle w:val="Default"/>
        <w:spacing w:line="276" w:lineRule="auto"/>
        <w:rPr>
          <w:rFonts w:ascii="Arial" w:hAnsi="Arial" w:cs="Arial"/>
          <w:szCs w:val="22"/>
        </w:rPr>
      </w:pPr>
      <w:r w:rsidRPr="00C55B6D">
        <w:rPr>
          <w:rFonts w:ascii="Arial" w:hAnsi="Arial" w:cs="Arial"/>
        </w:rPr>
        <w:br w:type="page"/>
      </w: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b/>
          <w:color w:val="000000"/>
          <w:szCs w:val="22"/>
        </w:rPr>
      </w:pPr>
      <w:r w:rsidRPr="009E004A">
        <w:rPr>
          <w:rFonts w:cs="Arial"/>
          <w:b/>
          <w:color w:val="000000"/>
          <w:szCs w:val="22"/>
        </w:rPr>
        <w:lastRenderedPageBreak/>
        <w:t xml:space="preserve">Inhaltsverzeichnis </w:t>
      </w: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1 Grundsätze zur Leistungsbewertung in der Sekundarstufe I </w:t>
      </w: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>1.1 Bewertung von Klassenarbeiten (entfällt)</w:t>
      </w: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>1.2 Bewertung der „sonstigen Mitarbeit“</w:t>
      </w: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2 Grundsätze zur Leistungsbewertung in der Sekundarstufe II </w:t>
      </w: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2.1 Bewertung von Klausuren </w:t>
      </w:r>
    </w:p>
    <w:p w:rsidR="009E004A" w:rsidRP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004A">
        <w:rPr>
          <w:rFonts w:ascii="Arial" w:hAnsi="Arial" w:cs="Arial"/>
          <w:sz w:val="22"/>
          <w:szCs w:val="22"/>
        </w:rPr>
        <w:t>2.2 Bewertung der „sonstigen Mitarbeit"</w:t>
      </w: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color w:val="000000"/>
          <w:szCs w:val="28"/>
        </w:rPr>
      </w:pPr>
      <w:r w:rsidRPr="009E004A">
        <w:rPr>
          <w:rFonts w:cs="Arial"/>
          <w:i/>
          <w:iCs/>
          <w:color w:val="000000"/>
          <w:szCs w:val="28"/>
        </w:rPr>
        <w:lastRenderedPageBreak/>
        <w:t xml:space="preserve">1 </w:t>
      </w:r>
      <w:r w:rsidRPr="009E004A">
        <w:rPr>
          <w:rFonts w:cs="Arial"/>
          <w:b/>
          <w:bCs/>
          <w:i/>
          <w:iCs/>
          <w:color w:val="000000"/>
          <w:szCs w:val="28"/>
        </w:rPr>
        <w:t xml:space="preserve">Grundsätze der Leistungsbewertung in der Sekundarstufe I </w:t>
      </w: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i/>
          <w:iCs/>
          <w:color w:val="000000"/>
          <w:szCs w:val="22"/>
        </w:rPr>
        <w:t xml:space="preserve">1.1 Bewertung von Klassenarbeiten (entfällt) </w:t>
      </w: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i/>
          <w:iCs/>
          <w:color w:val="000000"/>
          <w:szCs w:val="22"/>
        </w:rPr>
        <w:t xml:space="preserve">1.2 Bewertung der „sonstigen Mitarbeit“ </w:t>
      </w:r>
    </w:p>
    <w:p w:rsidR="009E004A" w:rsidRPr="009E004A" w:rsidRDefault="009E004A" w:rsidP="008D063B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Die rechtlich verbindlichen Grundsätze der Leistungsbewertung sind im Schulgesetz (§ 48 </w:t>
      </w:r>
      <w:proofErr w:type="spellStart"/>
      <w:r w:rsidRPr="009E004A">
        <w:rPr>
          <w:rFonts w:cs="Arial"/>
          <w:color w:val="000000"/>
          <w:szCs w:val="22"/>
        </w:rPr>
        <w:t>SchulG</w:t>
      </w:r>
      <w:proofErr w:type="spellEnd"/>
      <w:r w:rsidRPr="009E004A">
        <w:rPr>
          <w:rFonts w:cs="Arial"/>
          <w:color w:val="000000"/>
          <w:szCs w:val="22"/>
        </w:rPr>
        <w:t xml:space="preserve">) sowie in der Ausbildungs- und Prüfungsordnung für die Sekundarstufe I (§ 6 APO-SI) dargestellt. Da im Pflichtunterricht der Fächer des Lernbereichs Gesellschaftslehre in der Sekundarstufe I keine Klassenarbeiten und </w:t>
      </w:r>
      <w:proofErr w:type="spellStart"/>
      <w:r w:rsidRPr="009E004A">
        <w:rPr>
          <w:rFonts w:cs="Arial"/>
          <w:color w:val="000000"/>
          <w:szCs w:val="22"/>
        </w:rPr>
        <w:t>Lernstandserhebungen</w:t>
      </w:r>
      <w:proofErr w:type="spellEnd"/>
      <w:r w:rsidRPr="009E004A">
        <w:rPr>
          <w:rFonts w:cs="Arial"/>
          <w:color w:val="000000"/>
          <w:szCs w:val="22"/>
        </w:rPr>
        <w:t xml:space="preserve"> vorgesehen sind, erfolgt die Leistungsbewertung ausschließlich im Beurteilungsbereich „sonstige Leistungen im </w:t>
      </w:r>
      <w:proofErr w:type="spellStart"/>
      <w:r w:rsidRPr="009E004A">
        <w:rPr>
          <w:rFonts w:cs="Arial"/>
          <w:color w:val="000000"/>
          <w:szCs w:val="22"/>
        </w:rPr>
        <w:t>Un-terricht</w:t>
      </w:r>
      <w:proofErr w:type="spellEnd"/>
      <w:r w:rsidRPr="009E004A">
        <w:rPr>
          <w:rFonts w:cs="Arial"/>
          <w:color w:val="000000"/>
          <w:szCs w:val="22"/>
        </w:rPr>
        <w:t xml:space="preserve">“. Dabei bezieht sich die Leistungsbewertung insgesamt auf den Zusammenhang mit dem Unterricht erworbenen Kompetenzen.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Zu den Bestandteilen „sonstige Leistungen“ zählen u. a.: </w:t>
      </w:r>
    </w:p>
    <w:p w:rsidR="009E004A" w:rsidRPr="009E004A" w:rsidRDefault="009E004A" w:rsidP="008D063B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mündliche Beiträge zum Unterricht (im Unterrichtsgespräch, Kurzreferate etc.) </w:t>
      </w:r>
    </w:p>
    <w:p w:rsidR="009E004A" w:rsidRPr="009E004A" w:rsidRDefault="009E004A" w:rsidP="008D063B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schriftliche Beiträge zum Unterricht (Protokolle, Materialsammlungen, Hefte, </w:t>
      </w:r>
      <w:proofErr w:type="spellStart"/>
      <w:r w:rsidRPr="009E004A">
        <w:rPr>
          <w:rFonts w:cs="Arial"/>
          <w:color w:val="000000"/>
          <w:szCs w:val="22"/>
        </w:rPr>
        <w:t>Map-pen</w:t>
      </w:r>
      <w:proofErr w:type="spellEnd"/>
      <w:r w:rsidRPr="009E004A">
        <w:rPr>
          <w:rFonts w:cs="Arial"/>
          <w:color w:val="000000"/>
          <w:szCs w:val="22"/>
        </w:rPr>
        <w:t xml:space="preserve">, Portfolios etc.) </w:t>
      </w:r>
    </w:p>
    <w:p w:rsidR="009E004A" w:rsidRPr="009E004A" w:rsidRDefault="009E004A" w:rsidP="008D063B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kurze schriftliche Übungen sowie </w:t>
      </w:r>
    </w:p>
    <w:p w:rsidR="009E004A" w:rsidRPr="009E004A" w:rsidRDefault="009E004A" w:rsidP="008D063B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>Beiträge im Rahmen eigenverantwortlichen, schüleraktiven Handelns (Rollenspiel, Befr</w:t>
      </w:r>
      <w:r w:rsidRPr="009E004A">
        <w:rPr>
          <w:rFonts w:cs="Arial"/>
          <w:color w:val="000000"/>
          <w:szCs w:val="22"/>
        </w:rPr>
        <w:t>a</w:t>
      </w:r>
      <w:r w:rsidRPr="009E004A">
        <w:rPr>
          <w:rFonts w:cs="Arial"/>
          <w:color w:val="000000"/>
          <w:szCs w:val="22"/>
        </w:rPr>
        <w:t xml:space="preserve">gung, Erkundung, Präsentation etc.)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04A">
        <w:rPr>
          <w:rFonts w:ascii="Arial" w:hAnsi="Arial" w:cs="Arial"/>
          <w:sz w:val="22"/>
          <w:szCs w:val="22"/>
        </w:rPr>
        <w:t xml:space="preserve">Der Bewertungsbereich „sonstige Leistungen im Unterricht“ erfasst die Qualität und </w:t>
      </w:r>
      <w:proofErr w:type="spellStart"/>
      <w:r w:rsidRPr="009E004A">
        <w:rPr>
          <w:rFonts w:ascii="Arial" w:hAnsi="Arial" w:cs="Arial"/>
          <w:sz w:val="22"/>
          <w:szCs w:val="22"/>
        </w:rPr>
        <w:t>Konti-nuität</w:t>
      </w:r>
      <w:proofErr w:type="spellEnd"/>
      <w:r w:rsidRPr="009E004A">
        <w:rPr>
          <w:rFonts w:ascii="Arial" w:hAnsi="Arial" w:cs="Arial"/>
          <w:sz w:val="22"/>
          <w:szCs w:val="22"/>
        </w:rPr>
        <w:t xml:space="preserve"> der mündlichen und schriftlichen Beiträge im unterrichtlichen Zusammenhang. </w:t>
      </w:r>
      <w:proofErr w:type="spellStart"/>
      <w:r w:rsidRPr="009E004A">
        <w:rPr>
          <w:rFonts w:ascii="Arial" w:hAnsi="Arial" w:cs="Arial"/>
          <w:sz w:val="22"/>
          <w:szCs w:val="22"/>
        </w:rPr>
        <w:t>Münd-liche</w:t>
      </w:r>
      <w:proofErr w:type="spellEnd"/>
      <w:r w:rsidRPr="009E004A">
        <w:rPr>
          <w:rFonts w:ascii="Arial" w:hAnsi="Arial" w:cs="Arial"/>
          <w:sz w:val="22"/>
          <w:szCs w:val="22"/>
        </w:rPr>
        <w:t xml:space="preserve"> Leistungen werden dabei in einem kontinuierlichen Prozess vor allem durch </w:t>
      </w:r>
      <w:proofErr w:type="spellStart"/>
      <w:r w:rsidRPr="009E004A">
        <w:rPr>
          <w:rFonts w:ascii="Arial" w:hAnsi="Arial" w:cs="Arial"/>
          <w:sz w:val="22"/>
          <w:szCs w:val="22"/>
        </w:rPr>
        <w:t>Beobach-tung</w:t>
      </w:r>
      <w:proofErr w:type="spellEnd"/>
      <w:r w:rsidRPr="009E004A">
        <w:rPr>
          <w:rFonts w:ascii="Arial" w:hAnsi="Arial" w:cs="Arial"/>
          <w:sz w:val="22"/>
          <w:szCs w:val="22"/>
        </w:rPr>
        <w:t xml:space="preserve"> während des Schuljahres festgestellt.</w:t>
      </w:r>
    </w:p>
    <w:p w:rsidR="009E004A" w:rsidRP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004A" w:rsidRP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6094726" cy="3232297"/>
            <wp:effectExtent l="19050" t="0" r="1274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326" cy="323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4A" w:rsidRP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color w:val="000000"/>
          <w:szCs w:val="22"/>
        </w:rPr>
        <w:t xml:space="preserve">Leistungsbewertung „Gruppenarbeiten“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Die Schülerin / der Schüler… </w:t>
      </w:r>
    </w:p>
    <w:p w:rsidR="009E004A" w:rsidRPr="009E004A" w:rsidRDefault="009E004A" w:rsidP="008D063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orientiert sich hinsichtlich der Erarbeitung eines Produktes an der Aufgabenstellung </w:t>
      </w:r>
    </w:p>
    <w:p w:rsidR="009E004A" w:rsidRPr="009E004A" w:rsidRDefault="009E004A" w:rsidP="008D063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fördert das kommunikative Lernen im Sinne der Methode Gruppenarbeit </w:t>
      </w:r>
    </w:p>
    <w:p w:rsidR="009E004A" w:rsidRPr="009E004A" w:rsidRDefault="009E004A" w:rsidP="008D063B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engagiert sich hinreichend bei der Präsentation des Produktes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lastRenderedPageBreak/>
        <w:t xml:space="preserve">Gruppenarbeiten führen oft zu Kurzreferaten und werden dann auch nach vergleichbaren Kriterien beurteilt. </w:t>
      </w:r>
    </w:p>
    <w:p w:rsidR="009E004A" w:rsidRDefault="009E004A" w:rsidP="008D063B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color w:val="000000"/>
          <w:szCs w:val="22"/>
        </w:rPr>
        <w:t xml:space="preserve">Leistungsbewertung „Referat“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Unterscheidung </w:t>
      </w:r>
    </w:p>
    <w:p w:rsidR="009E004A" w:rsidRPr="009E004A" w:rsidRDefault="009E004A" w:rsidP="008D063B">
      <w:p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a) umfangreiches, i.d.R. zu Hause vorbereitetes Referat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b) unmittelbar aus dem Unterricht hervorgegangenes Referat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zu a)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i/>
          <w:iCs/>
          <w:color w:val="000000"/>
          <w:szCs w:val="22"/>
        </w:rPr>
        <w:t xml:space="preserve">Vorbereitung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Genaue Erfassung des Themas (welche Frage(n) sollen beantwortet werden, welches Problem soll gelöst werden?)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Gezielte Recherche mit Hilfe zuverlässiger Quellen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Gliederung des Referates – einleitend vortragen (präzise Fragestellung steht am An-fang, sachlogische Abfolge der Gliederungspunkte)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Anpassung an das Vorwissen der Zuhörer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Veranschaulichung der Gliederung und schwieriger Sachverhalte durch Übersichten, Grafiken, Beispiele etc., in den Vortrag einbinden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Zusammenfassung und Schlussfolgerungen, i.d.R. auch in schriftlicher Form (Handout)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i/>
          <w:iCs/>
          <w:color w:val="000000"/>
          <w:szCs w:val="22"/>
        </w:rPr>
        <w:t xml:space="preserve">Vortrag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5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langsam, artikuliert und „mit Überzeugung“ frei (anhand eines Stichwortzettels) sprechen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5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Poster, Tafelanschriften, Folien gut erkennbar präsentieren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ruhige, angemessene Körpersprache (Mimik, Gestik, nicht zu zappelig, nicht zu er-starrt)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i/>
          <w:iCs/>
          <w:color w:val="000000"/>
          <w:szCs w:val="22"/>
        </w:rPr>
        <w:t xml:space="preserve">Hinweis zur Gewichtung </w:t>
      </w:r>
    </w:p>
    <w:p w:rsidR="009E004A" w:rsidRP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04A">
        <w:rPr>
          <w:rFonts w:ascii="Arial" w:hAnsi="Arial" w:cs="Arial"/>
          <w:sz w:val="22"/>
          <w:szCs w:val="22"/>
        </w:rPr>
        <w:t>Sachlich-inhaltliche Kriterien und Nachvollziehbarkeit werden deutlich stärker gewichtet als formale Aspekte</w:t>
      </w:r>
    </w:p>
    <w:p w:rsidR="009E004A" w:rsidRP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zu b) </w:t>
      </w: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Die Kriterien, die für das umfangreiche Referat (siehe a) genannt werden, gelten in </w:t>
      </w:r>
      <w:proofErr w:type="spellStart"/>
      <w:r w:rsidRPr="009E004A">
        <w:rPr>
          <w:rFonts w:cs="Arial"/>
          <w:color w:val="000000"/>
          <w:szCs w:val="22"/>
        </w:rPr>
        <w:t>entspre-chend</w:t>
      </w:r>
      <w:proofErr w:type="spellEnd"/>
      <w:r w:rsidRPr="009E004A">
        <w:rPr>
          <w:rFonts w:cs="Arial"/>
          <w:color w:val="000000"/>
          <w:szCs w:val="22"/>
        </w:rPr>
        <w:t xml:space="preserve"> gestraffter Form und reduziertem Umfang auch für das Kurzreferat. </w:t>
      </w: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i/>
          <w:iCs/>
          <w:color w:val="000000"/>
          <w:szCs w:val="22"/>
        </w:rPr>
        <w:lastRenderedPageBreak/>
        <w:t xml:space="preserve">2 Grundsätze zur Leistungsbewertung in der Sekundarstufe II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i/>
          <w:iCs/>
          <w:color w:val="000000"/>
          <w:szCs w:val="22"/>
        </w:rPr>
        <w:t xml:space="preserve">2.1 Bewertung von Klausuren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color w:val="000000"/>
          <w:szCs w:val="22"/>
        </w:rPr>
        <w:t xml:space="preserve">Einführungsphase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i/>
          <w:iCs/>
          <w:color w:val="000000"/>
          <w:szCs w:val="22"/>
        </w:rPr>
        <w:t xml:space="preserve">Leistungsbewertung: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eine Klausur in 10.1/11.1 und eine Klausur in 10.2/11.2 (zweistündig)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color w:val="000000"/>
          <w:szCs w:val="22"/>
        </w:rPr>
        <w:t xml:space="preserve">Qualifikationsphase I: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i/>
          <w:iCs/>
          <w:color w:val="000000"/>
          <w:szCs w:val="22"/>
        </w:rPr>
        <w:t xml:space="preserve">Leistungsbewertung: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jeweils zwei Klausuren in QHP I.1 und QHP I.2 (drei- bzw. vierstündig im LK)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Facharbeit als Ersatz für eine Klausur im zweiten Halbjahr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color w:val="000000"/>
          <w:szCs w:val="22"/>
        </w:rPr>
        <w:t xml:space="preserve">Qualifikationsphase II: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i/>
          <w:iCs/>
          <w:color w:val="000000"/>
          <w:szCs w:val="22"/>
        </w:rPr>
        <w:t xml:space="preserve">Leistungsbewertung: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zwei Klausuren im ersten, eine im zweiten Halbjahr (drei- bzw. fünfstündig im LK)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Aufgabenart: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A1 Interpretation sprachlicher oder nicht sprachlicher historischer Quellen mit </w:t>
      </w:r>
      <w:proofErr w:type="spellStart"/>
      <w:r w:rsidRPr="009E004A">
        <w:rPr>
          <w:rFonts w:cs="Arial"/>
          <w:color w:val="000000"/>
          <w:szCs w:val="22"/>
        </w:rPr>
        <w:t>ge-gliederter</w:t>
      </w:r>
      <w:proofErr w:type="spellEnd"/>
      <w:r w:rsidRPr="009E004A">
        <w:rPr>
          <w:rFonts w:cs="Arial"/>
          <w:color w:val="000000"/>
          <w:szCs w:val="22"/>
        </w:rPr>
        <w:t xml:space="preserve"> Aufgabenstellung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A2 Interpretation sprachlicher oder nicht sprachlicher historischer Quellen mit </w:t>
      </w:r>
      <w:proofErr w:type="spellStart"/>
      <w:r w:rsidRPr="009E004A">
        <w:rPr>
          <w:rFonts w:cs="Arial"/>
          <w:color w:val="000000"/>
          <w:szCs w:val="22"/>
        </w:rPr>
        <w:t>unge-gliederter</w:t>
      </w:r>
      <w:proofErr w:type="spellEnd"/>
      <w:r w:rsidRPr="009E004A">
        <w:rPr>
          <w:rFonts w:cs="Arial"/>
          <w:color w:val="000000"/>
          <w:szCs w:val="22"/>
        </w:rPr>
        <w:t xml:space="preserve"> Aufgabenstellung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B1 Analyse von Sekundärliteratur und kritische Auseinandersetzung mit ihr, mit </w:t>
      </w:r>
      <w:proofErr w:type="spellStart"/>
      <w:r w:rsidRPr="009E004A">
        <w:rPr>
          <w:rFonts w:cs="Arial"/>
          <w:color w:val="000000"/>
          <w:szCs w:val="22"/>
        </w:rPr>
        <w:t>ge-gliederter</w:t>
      </w:r>
      <w:proofErr w:type="spellEnd"/>
      <w:r w:rsidRPr="009E004A">
        <w:rPr>
          <w:rFonts w:cs="Arial"/>
          <w:color w:val="000000"/>
          <w:szCs w:val="22"/>
        </w:rPr>
        <w:t xml:space="preserve"> Aufgabenstellung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B2 Analyse von Sekundärliteratur und kritische Auseinandersetzung mit ihr, mit </w:t>
      </w:r>
      <w:proofErr w:type="spellStart"/>
      <w:r w:rsidRPr="009E004A">
        <w:rPr>
          <w:rFonts w:cs="Arial"/>
          <w:color w:val="000000"/>
          <w:szCs w:val="22"/>
        </w:rPr>
        <w:t>un</w:t>
      </w:r>
      <w:proofErr w:type="spellEnd"/>
      <w:r w:rsidRPr="009E004A">
        <w:rPr>
          <w:rFonts w:cs="Arial"/>
          <w:color w:val="000000"/>
          <w:szCs w:val="22"/>
        </w:rPr>
        <w:t xml:space="preserve">-gegliederter Aufgabenstellung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Aufgabenart: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historische Erörterung (ohne Material) </w:t>
      </w:r>
    </w:p>
    <w:p w:rsidR="009E004A" w:rsidRP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Grundsätze für die Bewertung (Notenfindung)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Die Zuordnung der Noten (einschließlich der jeweiligen Tendenzen) geht davon aus,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>dass die Note ausreichend (5 Punkte) erteilt wird, wenn annähernd die Hälfte (min-</w:t>
      </w:r>
      <w:proofErr w:type="spellStart"/>
      <w:r w:rsidRPr="009E004A">
        <w:rPr>
          <w:rFonts w:cs="Arial"/>
          <w:color w:val="000000"/>
          <w:szCs w:val="22"/>
        </w:rPr>
        <w:t>destens</w:t>
      </w:r>
      <w:proofErr w:type="spellEnd"/>
      <w:r w:rsidRPr="009E004A">
        <w:rPr>
          <w:rFonts w:cs="Arial"/>
          <w:color w:val="000000"/>
          <w:szCs w:val="22"/>
        </w:rPr>
        <w:t xml:space="preserve"> 45%) der Gesamtleistung erbracht worden ist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dass die Note gut (11 Punkte) erteilt wird, wenn annähernd 4/5 (mindestens 75%) der Gesamtleistung erbracht worden ist </w:t>
      </w:r>
    </w:p>
    <w:p w:rsidR="009E004A" w:rsidRPr="009E004A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dass die Noten oberhalb und unterhalb dieser Schwellen den Notenstufen annähernd linear zugeordnet werden.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F3017" w:rsidRDefault="00FF3017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F3017" w:rsidRDefault="00FF3017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F3017" w:rsidRDefault="00FF3017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F3017" w:rsidRDefault="00FF3017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F3017" w:rsidRDefault="00FF3017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F3017" w:rsidRDefault="00FF3017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F3017" w:rsidRDefault="00FF3017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F3017" w:rsidRDefault="00FF3017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F3017" w:rsidRDefault="00FF3017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F3017" w:rsidRDefault="00FF3017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lastRenderedPageBreak/>
        <w:t xml:space="preserve">Daraus resultiert die folgende Zuordnung der Notenstufen zu den Punktzahlen: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color w:val="000000"/>
          <w:szCs w:val="22"/>
        </w:rPr>
        <w:t xml:space="preserve">Note/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 w:rsidRPr="009E004A">
        <w:rPr>
          <w:rFonts w:cs="Arial"/>
          <w:b/>
          <w:bCs/>
          <w:color w:val="000000"/>
          <w:szCs w:val="22"/>
        </w:rPr>
        <w:t xml:space="preserve">erreichte Punktzahl: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sehr gut plus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95-100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sehr gut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90-94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sehr gut minus </w:t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85-89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gut plus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80-84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gut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75-79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gut minus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70-74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befriedigend plus </w:t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65-69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>befriedigend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60-64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befriedigend minus </w:t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55-59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ausreichend plus </w:t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50-54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ausreichend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45-49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ausreichend minus </w:t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39-44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mangelhaft plus </w:t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33-38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mangelhaft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27-32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mangelhaft minus </w:t>
      </w:r>
      <w:r w:rsidR="00FF3017">
        <w:rPr>
          <w:rFonts w:cs="Arial"/>
          <w:color w:val="000000"/>
          <w:szCs w:val="22"/>
        </w:rPr>
        <w:tab/>
      </w:r>
      <w:r w:rsidRPr="009E004A">
        <w:rPr>
          <w:rFonts w:cs="Arial"/>
          <w:color w:val="000000"/>
          <w:szCs w:val="22"/>
        </w:rPr>
        <w:t xml:space="preserve">20-26 </w:t>
      </w:r>
    </w:p>
    <w:p w:rsidR="009E004A" w:rsidRP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04A">
        <w:rPr>
          <w:rFonts w:ascii="Arial" w:hAnsi="Arial" w:cs="Arial"/>
          <w:sz w:val="22"/>
          <w:szCs w:val="22"/>
        </w:rPr>
        <w:t xml:space="preserve">ungenügend </w:t>
      </w:r>
      <w:r w:rsidR="00FF3017">
        <w:rPr>
          <w:rFonts w:ascii="Arial" w:hAnsi="Arial" w:cs="Arial"/>
          <w:sz w:val="22"/>
          <w:szCs w:val="22"/>
        </w:rPr>
        <w:tab/>
      </w:r>
      <w:r w:rsidR="00FF3017">
        <w:rPr>
          <w:rFonts w:ascii="Arial" w:hAnsi="Arial" w:cs="Arial"/>
          <w:sz w:val="22"/>
          <w:szCs w:val="22"/>
        </w:rPr>
        <w:tab/>
      </w:r>
      <w:r w:rsidRPr="009E004A">
        <w:rPr>
          <w:rFonts w:ascii="Arial" w:hAnsi="Arial" w:cs="Arial"/>
          <w:sz w:val="22"/>
          <w:szCs w:val="22"/>
        </w:rPr>
        <w:t>0-19</w:t>
      </w:r>
    </w:p>
    <w:p w:rsidR="009E004A" w:rsidRP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color w:val="000000"/>
          <w:szCs w:val="22"/>
        </w:rPr>
        <w:t xml:space="preserve">Facharbeiten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Da eine Facharbeit eine Klausur ersetzen kann, muss sie dem Niveau einer Klausur </w:t>
      </w:r>
      <w:proofErr w:type="spellStart"/>
      <w:r w:rsidRPr="009E004A">
        <w:rPr>
          <w:rFonts w:cs="Arial"/>
          <w:color w:val="000000"/>
          <w:szCs w:val="22"/>
        </w:rPr>
        <w:t>entspre-chen</w:t>
      </w:r>
      <w:proofErr w:type="spellEnd"/>
      <w:r w:rsidRPr="009E004A">
        <w:rPr>
          <w:rFonts w:cs="Arial"/>
          <w:color w:val="000000"/>
          <w:szCs w:val="22"/>
        </w:rPr>
        <w:t xml:space="preserve">. Dementsprechend haben die Vorgaben zur Klausurkorrektur und Bewertung Gültigkeit.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color w:val="000000"/>
          <w:szCs w:val="22"/>
        </w:rPr>
        <w:t xml:space="preserve">Folgende Aspekte sind u. a. mit einzubeziehen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Rückgriff auf gesichertes Wissen / Reorganisation von Wissensbeständen / </w:t>
      </w:r>
      <w:proofErr w:type="spellStart"/>
      <w:r w:rsidRPr="00FF3017">
        <w:rPr>
          <w:rFonts w:cs="Arial"/>
          <w:color w:val="000000"/>
          <w:szCs w:val="22"/>
        </w:rPr>
        <w:t>Erschlie-ßung</w:t>
      </w:r>
      <w:proofErr w:type="spellEnd"/>
      <w:r w:rsidRPr="00FF3017">
        <w:rPr>
          <w:rFonts w:cs="Arial"/>
          <w:color w:val="000000"/>
          <w:szCs w:val="22"/>
        </w:rPr>
        <w:t xml:space="preserve"> von Informationsquellen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Form und Aufbau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Sprachliche Korrektheit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>Inhaltliches Verständnis / Erfassen des Problems / Grad der Selbstständigkeit (</w:t>
      </w:r>
      <w:proofErr w:type="spellStart"/>
      <w:r w:rsidRPr="00FF3017">
        <w:rPr>
          <w:rFonts w:cs="Arial"/>
          <w:color w:val="000000"/>
          <w:szCs w:val="22"/>
        </w:rPr>
        <w:t>Teilbe</w:t>
      </w:r>
      <w:proofErr w:type="spellEnd"/>
      <w:r w:rsidRPr="00FF3017">
        <w:rPr>
          <w:rFonts w:cs="Arial"/>
          <w:color w:val="000000"/>
          <w:szCs w:val="22"/>
        </w:rPr>
        <w:t xml:space="preserve">-reich III)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Methodische(s) Verständnis / Darstellungsweise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8D063B" w:rsidRDefault="008D063B" w:rsidP="008D063B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i/>
          <w:iCs/>
          <w:color w:val="000000"/>
          <w:szCs w:val="22"/>
        </w:rPr>
        <w:lastRenderedPageBreak/>
        <w:t xml:space="preserve">2.2 Bewertung der „sonstigen Mitarbeit“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color w:val="000000"/>
          <w:szCs w:val="22"/>
        </w:rPr>
        <w:t xml:space="preserve">Einführungsphase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i/>
          <w:iCs/>
          <w:color w:val="000000"/>
          <w:szCs w:val="22"/>
        </w:rPr>
        <w:t xml:space="preserve">Leistungsbewertung: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Benotung der Protokolle und Referate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Hausaufgabenüberprüfung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Bewertung der Mitarbeit im Unterricht nach Art der Leistung (reproduktiv, </w:t>
      </w:r>
      <w:proofErr w:type="spellStart"/>
      <w:r w:rsidRPr="00FF3017">
        <w:rPr>
          <w:rFonts w:cs="Arial"/>
          <w:color w:val="000000"/>
          <w:szCs w:val="22"/>
        </w:rPr>
        <w:t>Anwen-dung</w:t>
      </w:r>
      <w:proofErr w:type="spellEnd"/>
      <w:r w:rsidRPr="00FF3017">
        <w:rPr>
          <w:rFonts w:cs="Arial"/>
          <w:color w:val="000000"/>
          <w:szCs w:val="22"/>
        </w:rPr>
        <w:t xml:space="preserve"> von Gelerntem, tiefe historische Problemerfassung)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color w:val="000000"/>
          <w:szCs w:val="22"/>
        </w:rPr>
        <w:t xml:space="preserve">Qualifikationsphase I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i/>
          <w:iCs/>
          <w:color w:val="000000"/>
          <w:szCs w:val="22"/>
        </w:rPr>
        <w:t xml:space="preserve">Leistungsbewertung: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Wiederholungsübungen, Referate, Protokolle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Hausaufgabenüberprüfung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Mündliche Mitarbeit (s. o.)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b/>
          <w:bCs/>
          <w:color w:val="000000"/>
          <w:szCs w:val="22"/>
        </w:rPr>
        <w:t xml:space="preserve">Qualifikationsphase II </w:t>
      </w:r>
    </w:p>
    <w:p w:rsidR="009E004A" w:rsidRPr="009E004A" w:rsidRDefault="009E004A" w:rsidP="008D06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E004A">
        <w:rPr>
          <w:rFonts w:cs="Arial"/>
          <w:i/>
          <w:iCs/>
          <w:color w:val="000000"/>
          <w:szCs w:val="22"/>
        </w:rPr>
        <w:t xml:space="preserve">Leistungsbewertung: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schriftliche Wiederholungsübungen, Protokolle, Referate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2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Hausaufgabenüberprüfung </w:t>
      </w:r>
    </w:p>
    <w:p w:rsidR="009E004A" w:rsidRPr="00FF3017" w:rsidRDefault="009E004A" w:rsidP="008D06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F3017">
        <w:rPr>
          <w:rFonts w:cs="Arial"/>
          <w:color w:val="000000"/>
          <w:szCs w:val="22"/>
        </w:rPr>
        <w:t xml:space="preserve">Mündliche Mitarbeit (s. o.) </w:t>
      </w:r>
    </w:p>
    <w:p w:rsidR="009E004A" w:rsidRPr="009E004A" w:rsidRDefault="009E004A" w:rsidP="008D063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9E004A" w:rsidRPr="009E004A" w:rsidSect="008D063B">
      <w:footerReference w:type="even" r:id="rId9"/>
      <w:footerReference w:type="default" r:id="rId10"/>
      <w:pgSz w:w="11906" w:h="16838" w:code="9"/>
      <w:pgMar w:top="1418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8A" w:rsidRDefault="00740F8A">
      <w:r>
        <w:separator/>
      </w:r>
    </w:p>
  </w:endnote>
  <w:endnote w:type="continuationSeparator" w:id="0">
    <w:p w:rsidR="00740F8A" w:rsidRDefault="0074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75" w:rsidRDefault="008E6A4F" w:rsidP="00E0237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A797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A7975" w:rsidRDefault="00DA7975" w:rsidP="000C2774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75" w:rsidRDefault="00DA7975" w:rsidP="000C2774">
    <w:pPr>
      <w:pStyle w:val="Fuzeile"/>
      <w:ind w:right="360"/>
    </w:pPr>
    <w:r>
      <w:tab/>
    </w:r>
    <w:r>
      <w:tab/>
    </w:r>
    <w:r w:rsidR="008E6A4F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8E6A4F">
      <w:rPr>
        <w:rStyle w:val="Seitenzahl"/>
      </w:rPr>
      <w:fldChar w:fldCharType="separate"/>
    </w:r>
    <w:r w:rsidR="008D063B">
      <w:rPr>
        <w:rStyle w:val="Seitenzahl"/>
        <w:noProof/>
      </w:rPr>
      <w:t>6</w:t>
    </w:r>
    <w:r w:rsidR="008E6A4F">
      <w:rPr>
        <w:rStyle w:val="Seitenzahl"/>
      </w:rPr>
      <w:fldChar w:fldCharType="end"/>
    </w:r>
    <w:r>
      <w:rPr>
        <w:rStyle w:val="Seitenzahl"/>
      </w:rPr>
      <w:t xml:space="preserve"> / </w:t>
    </w:r>
    <w:r w:rsidR="008E6A4F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8E6A4F">
      <w:rPr>
        <w:rStyle w:val="Seitenzahl"/>
      </w:rPr>
      <w:fldChar w:fldCharType="separate"/>
    </w:r>
    <w:r w:rsidR="008D063B">
      <w:rPr>
        <w:rStyle w:val="Seitenzahl"/>
        <w:noProof/>
      </w:rPr>
      <w:t>7</w:t>
    </w:r>
    <w:r w:rsidR="008E6A4F">
      <w:rPr>
        <w:rStyle w:val="Seitenzah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8A" w:rsidRDefault="00740F8A">
      <w:r>
        <w:separator/>
      </w:r>
    </w:p>
  </w:footnote>
  <w:footnote w:type="continuationSeparator" w:id="0">
    <w:p w:rsidR="00740F8A" w:rsidRDefault="00740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252A"/>
    <w:multiLevelType w:val="hybridMultilevel"/>
    <w:tmpl w:val="96747294"/>
    <w:lvl w:ilvl="0" w:tplc="FF422A7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B10899"/>
    <w:multiLevelType w:val="hybridMultilevel"/>
    <w:tmpl w:val="73224212"/>
    <w:lvl w:ilvl="0" w:tplc="9DF65578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FE6D27"/>
    <w:multiLevelType w:val="hybridMultilevel"/>
    <w:tmpl w:val="605E53CC"/>
    <w:lvl w:ilvl="0" w:tplc="BE92578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E063A"/>
    <w:multiLevelType w:val="hybridMultilevel"/>
    <w:tmpl w:val="31E0A546"/>
    <w:lvl w:ilvl="0" w:tplc="BE92578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C0722"/>
    <w:multiLevelType w:val="hybridMultilevel"/>
    <w:tmpl w:val="AF98E052"/>
    <w:lvl w:ilvl="0" w:tplc="BE92578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86B31"/>
    <w:multiLevelType w:val="hybridMultilevel"/>
    <w:tmpl w:val="F1B42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E3E24"/>
    <w:multiLevelType w:val="hybridMultilevel"/>
    <w:tmpl w:val="3D7A0494"/>
    <w:lvl w:ilvl="0" w:tplc="BE92578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F0AFA"/>
    <w:multiLevelType w:val="hybridMultilevel"/>
    <w:tmpl w:val="274A8F18"/>
    <w:lvl w:ilvl="0" w:tplc="BE92578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AC49D6"/>
    <w:multiLevelType w:val="hybridMultilevel"/>
    <w:tmpl w:val="94FA9DE0"/>
    <w:lvl w:ilvl="0" w:tplc="BE92578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A4B36"/>
    <w:multiLevelType w:val="hybridMultilevel"/>
    <w:tmpl w:val="39A25660"/>
    <w:lvl w:ilvl="0" w:tplc="FF422A7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81010"/>
    <w:multiLevelType w:val="hybridMultilevel"/>
    <w:tmpl w:val="E22687A8"/>
    <w:lvl w:ilvl="0" w:tplc="9DF65578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87131"/>
    <w:multiLevelType w:val="hybridMultilevel"/>
    <w:tmpl w:val="8D86DC44"/>
    <w:lvl w:ilvl="0" w:tplc="BE92578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24C45"/>
    <w:multiLevelType w:val="hybridMultilevel"/>
    <w:tmpl w:val="8EA61368"/>
    <w:lvl w:ilvl="0" w:tplc="BE92578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7167A"/>
    <w:multiLevelType w:val="hybridMultilevel"/>
    <w:tmpl w:val="08FC2348"/>
    <w:lvl w:ilvl="0" w:tplc="BE92578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B355F"/>
    <w:multiLevelType w:val="hybridMultilevel"/>
    <w:tmpl w:val="71BCBA86"/>
    <w:lvl w:ilvl="0" w:tplc="BE92578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stylePaneFormatFilter w:val="3F0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9A2"/>
    <w:rsid w:val="00045B03"/>
    <w:rsid w:val="00054779"/>
    <w:rsid w:val="00071E2D"/>
    <w:rsid w:val="000A7813"/>
    <w:rsid w:val="000B3D16"/>
    <w:rsid w:val="000C2774"/>
    <w:rsid w:val="000D3F87"/>
    <w:rsid w:val="00106384"/>
    <w:rsid w:val="001E1FE1"/>
    <w:rsid w:val="002152AE"/>
    <w:rsid w:val="00272A08"/>
    <w:rsid w:val="002A4165"/>
    <w:rsid w:val="002B50F7"/>
    <w:rsid w:val="002C68B6"/>
    <w:rsid w:val="002D4DFD"/>
    <w:rsid w:val="003A1D48"/>
    <w:rsid w:val="004D457D"/>
    <w:rsid w:val="004E2948"/>
    <w:rsid w:val="0051442A"/>
    <w:rsid w:val="00534A5B"/>
    <w:rsid w:val="00536F41"/>
    <w:rsid w:val="005564E4"/>
    <w:rsid w:val="005E3DD4"/>
    <w:rsid w:val="00600472"/>
    <w:rsid w:val="006672E7"/>
    <w:rsid w:val="00686DEE"/>
    <w:rsid w:val="006933FE"/>
    <w:rsid w:val="006B03F3"/>
    <w:rsid w:val="006C38A5"/>
    <w:rsid w:val="00740F8A"/>
    <w:rsid w:val="007D7F32"/>
    <w:rsid w:val="00841E5C"/>
    <w:rsid w:val="008A27C8"/>
    <w:rsid w:val="008D063B"/>
    <w:rsid w:val="008E645A"/>
    <w:rsid w:val="008E6A4F"/>
    <w:rsid w:val="009031AC"/>
    <w:rsid w:val="00916083"/>
    <w:rsid w:val="00961ED4"/>
    <w:rsid w:val="00976306"/>
    <w:rsid w:val="00994A2A"/>
    <w:rsid w:val="00994E97"/>
    <w:rsid w:val="009B6A04"/>
    <w:rsid w:val="009E004A"/>
    <w:rsid w:val="00A36B55"/>
    <w:rsid w:val="00A44FB6"/>
    <w:rsid w:val="00A8785E"/>
    <w:rsid w:val="00A97DA5"/>
    <w:rsid w:val="00AA5774"/>
    <w:rsid w:val="00AC271B"/>
    <w:rsid w:val="00AD7FD2"/>
    <w:rsid w:val="00B164C7"/>
    <w:rsid w:val="00B62719"/>
    <w:rsid w:val="00B678FE"/>
    <w:rsid w:val="00B77675"/>
    <w:rsid w:val="00B901B2"/>
    <w:rsid w:val="00BD46FF"/>
    <w:rsid w:val="00BE0888"/>
    <w:rsid w:val="00C01EE5"/>
    <w:rsid w:val="00C045AE"/>
    <w:rsid w:val="00C12DA4"/>
    <w:rsid w:val="00C55B6D"/>
    <w:rsid w:val="00C55D9B"/>
    <w:rsid w:val="00C945FB"/>
    <w:rsid w:val="00C954BE"/>
    <w:rsid w:val="00CB5B6C"/>
    <w:rsid w:val="00D010A0"/>
    <w:rsid w:val="00D029A2"/>
    <w:rsid w:val="00D7549A"/>
    <w:rsid w:val="00DA7975"/>
    <w:rsid w:val="00E02374"/>
    <w:rsid w:val="00EF7ADA"/>
    <w:rsid w:val="00F16035"/>
    <w:rsid w:val="00F16690"/>
    <w:rsid w:val="00F52F62"/>
    <w:rsid w:val="00FA487A"/>
    <w:rsid w:val="00FF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29A2"/>
    <w:pPr>
      <w:spacing w:line="276" w:lineRule="auto"/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029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029A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29A2"/>
  </w:style>
  <w:style w:type="paragraph" w:customStyle="1" w:styleId="Default">
    <w:name w:val="Default"/>
    <w:rsid w:val="00686D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976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763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E0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919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GY Schmallenberg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jborys</dc:creator>
  <cp:lastModifiedBy>Elmar F. Wulff</cp:lastModifiedBy>
  <cp:revision>5</cp:revision>
  <dcterms:created xsi:type="dcterms:W3CDTF">2012-12-04T22:03:00Z</dcterms:created>
  <dcterms:modified xsi:type="dcterms:W3CDTF">2012-12-04T22:36:00Z</dcterms:modified>
</cp:coreProperties>
</file>